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A12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◆◆◆◆◆◆◆◆◆◆◆◆◆◆◆◆◆◆◆◆◆◆◆◆NPO アジア金型産業フォーラム</w:t>
      </w:r>
    </w:p>
    <w:p w14:paraId="5179E32E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</w:p>
    <w:p w14:paraId="4C0D2FDB" w14:textId="77777777" w:rsidR="009652F6" w:rsidRPr="00EB757E" w:rsidRDefault="009652F6" w:rsidP="009652F6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Pr="00EB757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金型製造のDX化技術の現況と展望</w:t>
      </w:r>
    </w:p>
    <w:p w14:paraId="30F1BDB9" w14:textId="77777777" w:rsidR="009652F6" w:rsidRPr="00EB757E" w:rsidRDefault="009652F6" w:rsidP="009652F6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450841E4" w14:textId="4C474B2B" w:rsidR="009652F6" w:rsidRPr="00EB757E" w:rsidRDefault="009652F6" w:rsidP="009652F6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   　～DXかを生かすPDCAサイクルの提唱 ‼ ～</w:t>
      </w:r>
    </w:p>
    <w:p w14:paraId="68D49FF1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</w:p>
    <w:p w14:paraId="4008D1C5" w14:textId="429DADBB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  　　　　　　　　</w:t>
      </w:r>
      <w:r w:rsidRPr="00EB757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講　師　　　㈱KMＣ　代表取締役社長　佐藤声喜</w:t>
      </w:r>
    </w:p>
    <w:p w14:paraId="2D6437A7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78B7C746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</w:t>
      </w:r>
      <w:r w:rsidRPr="00EB757E">
        <w:rPr>
          <w:rFonts w:ascii="ＭＳ ゴシック" w:eastAsia="ＭＳ ゴシック" w:hAnsi="ＭＳ ゴシック" w:hint="eastAsia"/>
          <w:sz w:val="20"/>
          <w:szCs w:val="20"/>
        </w:rPr>
        <w:t>中小企業の多い金型産業では、従来の金型経営者と現場の職人が今、“デジタル</w:t>
      </w:r>
    </w:p>
    <w:p w14:paraId="4811D442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金型職人”への育成が緊急に求められている。</w:t>
      </w:r>
    </w:p>
    <w:p w14:paraId="1F32918F" w14:textId="77777777" w:rsidR="009652F6" w:rsidRPr="00EB757E" w:rsidRDefault="009652F6" w:rsidP="009652F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その新しいDX化は必然の経営力と技術で企業の盛衰を決めるほどの重要な</w:t>
      </w:r>
    </w:p>
    <w:p w14:paraId="5CF93177" w14:textId="3C4E3420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アイテムとなっている。</w:t>
      </w:r>
    </w:p>
    <w:p w14:paraId="5EEB7E64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 xml:space="preserve">　今回、講師となる佐藤社長が１０数年前から取り組んできたDX,IOTに関して如何に</w:t>
      </w:r>
    </w:p>
    <w:p w14:paraId="0B5CAC35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取り組んでいけばいいのか等について、下記の項目を設定し解説をお願いした。</w:t>
      </w:r>
    </w:p>
    <w:p w14:paraId="2AC86E3D" w14:textId="49A53A82" w:rsidR="009652F6" w:rsidRPr="00EB757E" w:rsidRDefault="009652F6" w:rsidP="009652F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（１）進まない金型製造業ＤＸ化への背景</w:t>
      </w:r>
    </w:p>
    <w:p w14:paraId="6639EBE8" w14:textId="6E918114" w:rsidR="009652F6" w:rsidRPr="00EB757E" w:rsidRDefault="009652F6" w:rsidP="009652F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（２）現状におけるＤＸ化の課題とその取り組み</w:t>
      </w:r>
    </w:p>
    <w:p w14:paraId="571C03A3" w14:textId="77777777" w:rsidR="009652F6" w:rsidRPr="00EB757E" w:rsidRDefault="009652F6" w:rsidP="009652F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（３）金型稼働状態のためのセンシングシステム</w:t>
      </w:r>
    </w:p>
    <w:p w14:paraId="68C474AE" w14:textId="77777777" w:rsidR="009652F6" w:rsidRPr="00EB757E" w:rsidRDefault="009652F6" w:rsidP="009652F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（４）金型IOT”金型電子カルテ”の特色と機能</w:t>
      </w:r>
    </w:p>
    <w:p w14:paraId="53BD29B3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</w:p>
    <w:p w14:paraId="1AF5A6D9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162183240"/>
      <w:r w:rsidRPr="00EB757E">
        <w:rPr>
          <w:rFonts w:ascii="ＭＳ ゴシック" w:eastAsia="ＭＳ ゴシック" w:hAnsi="ＭＳ ゴシック" w:hint="eastAsia"/>
          <w:sz w:val="20"/>
          <w:szCs w:val="20"/>
        </w:rPr>
        <w:t>・日　時　　２０２４年４月２３日（火）１６時～１８時</w:t>
      </w:r>
    </w:p>
    <w:p w14:paraId="5D0E9F1C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・会　場　　ZOOMによる講演会</w:t>
      </w:r>
    </w:p>
    <w:bookmarkEnd w:id="0"/>
    <w:p w14:paraId="14FACB91" w14:textId="1264309B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 xml:space="preserve">・申込はこちらへ ・メール    </w:t>
      </w:r>
      <w:hyperlink r:id="rId5" w:history="1">
        <w:r w:rsidRPr="00EB757E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info@npo-admf.org</w:t>
        </w:r>
      </w:hyperlink>
      <w:r w:rsidRPr="00EB757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037FE535" w14:textId="5C88C46B" w:rsidR="009652F6" w:rsidRPr="00EB757E" w:rsidRDefault="009652F6" w:rsidP="009652F6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氏名 2)社名/所属 3)アドレス 4)e-mail 5）会員/非会員 6）電話/ＦＡＸ</w:t>
      </w:r>
    </w:p>
    <w:p w14:paraId="74603DB5" w14:textId="28A9571E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・定 員 100 名</w:t>
      </w:r>
    </w:p>
    <w:p w14:paraId="2B2C4643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・参加費 　＊会員は無料 ＊非会員（年会費として\５０００/4 月～3 月）</w:t>
      </w:r>
    </w:p>
    <w:p w14:paraId="235DB20C" w14:textId="526126A3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 xml:space="preserve">・入会届 年会費      </w:t>
      </w:r>
      <w:hyperlink r:id="rId6" w:history="1">
        <w:r w:rsidRPr="00EB757E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http://www.ido21.com/mm//21.05.13nyukaihyou.pdf</w:t>
        </w:r>
      </w:hyperlink>
      <w:r w:rsidRPr="00EB757E">
        <w:rPr>
          <w:rFonts w:ascii="ＭＳ ゴシック" w:eastAsia="ＭＳ ゴシック" w:hAnsi="ＭＳ ゴシック" w:hint="eastAsia"/>
          <w:sz w:val="20"/>
          <w:szCs w:val="20"/>
        </w:rPr>
        <w:t xml:space="preserve">    </w:t>
      </w:r>
    </w:p>
    <w:p w14:paraId="5C8432FA" w14:textId="77777777" w:rsidR="009652F6" w:rsidRPr="00EB757E" w:rsidRDefault="009652F6" w:rsidP="009652F6">
      <w:pPr>
        <w:rPr>
          <w:rFonts w:ascii="ＭＳ ゴシック" w:eastAsia="ＭＳ ゴシック" w:hAnsi="ＭＳ ゴシック"/>
          <w:sz w:val="20"/>
          <w:szCs w:val="20"/>
        </w:rPr>
      </w:pPr>
      <w:r w:rsidRPr="00EB757E">
        <w:rPr>
          <w:rFonts w:ascii="ＭＳ ゴシック" w:eastAsia="ＭＳ ゴシック" w:hAnsi="ＭＳ ゴシック" w:hint="eastAsia"/>
          <w:sz w:val="20"/>
          <w:szCs w:val="20"/>
        </w:rPr>
        <w:t>NPO アジア金型産業フォーラム◆◆◆◆◆◆◆◆◆◆◆◆◆◆◆◆◆◆◆◆◆◆◆◆</w:t>
      </w:r>
    </w:p>
    <w:p w14:paraId="28A7F351" w14:textId="77777777" w:rsidR="00EB757E" w:rsidRPr="00EB757E" w:rsidRDefault="00EB757E" w:rsidP="00EB757E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EB757E" w:rsidRPr="00EB757E" w:rsidSect="003F2A28">
      <w:pgSz w:w="11906" w:h="16838" w:code="9"/>
      <w:pgMar w:top="1985" w:right="1701" w:bottom="1701" w:left="1701" w:header="851" w:footer="992" w:gutter="0"/>
      <w:paperSrc w:first="276" w:other="27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75BC5"/>
    <w:multiLevelType w:val="hybridMultilevel"/>
    <w:tmpl w:val="B236680E"/>
    <w:lvl w:ilvl="0" w:tplc="76AADD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160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F6"/>
    <w:rsid w:val="000E669F"/>
    <w:rsid w:val="003F2A28"/>
    <w:rsid w:val="005507FD"/>
    <w:rsid w:val="007421BF"/>
    <w:rsid w:val="007E2D0E"/>
    <w:rsid w:val="008D6245"/>
    <w:rsid w:val="009652F6"/>
    <w:rsid w:val="00A61ADA"/>
    <w:rsid w:val="00C10D9C"/>
    <w:rsid w:val="00E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A47A2"/>
  <w15:chartTrackingRefBased/>
  <w15:docId w15:val="{2F727A97-80FC-415C-BFEE-44312E07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2F6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2F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65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o21.com/mm/21.05.13nyukaihyou.pdf" TargetMode="External"/><Relationship Id="rId5" Type="http://schemas.openxmlformats.org/officeDocument/2006/relationships/hyperlink" Target="mailto:info@npo-adm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潔 井戸</dc:creator>
  <cp:keywords/>
  <dc:description/>
  <cp:lastModifiedBy>潔 井戸</cp:lastModifiedBy>
  <cp:revision>2</cp:revision>
  <dcterms:created xsi:type="dcterms:W3CDTF">2024-03-24T05:57:00Z</dcterms:created>
  <dcterms:modified xsi:type="dcterms:W3CDTF">2024-03-24T05:57:00Z</dcterms:modified>
</cp:coreProperties>
</file>